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071E2" w14:textId="77777777" w:rsidR="001B1933" w:rsidRDefault="001B1933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DCDF6FE" w14:textId="77777777" w:rsidR="00BD6A2B" w:rsidRPr="008E2C4E" w:rsidRDefault="008A27A0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Littledown School/SEBDOS</w:t>
      </w:r>
    </w:p>
    <w:p w14:paraId="41894CE8" w14:textId="77777777" w:rsidR="001B1933" w:rsidRDefault="008A27A0" w:rsidP="001B193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Local Governing Body Members</w:t>
      </w:r>
      <w:r w:rsidR="00A56F37">
        <w:rPr>
          <w:rFonts w:ascii="Arial" w:hAnsi="Arial" w:cs="Arial"/>
          <w:b/>
          <w:sz w:val="28"/>
          <w:szCs w:val="28"/>
          <w:u w:val="single"/>
        </w:rPr>
        <w:t xml:space="preserve"> &amp; Responsibilities</w:t>
      </w:r>
      <w:r w:rsidR="00D14F6C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4B5849EE" w14:textId="2324529E" w:rsidR="00241282" w:rsidRDefault="00F40AA7" w:rsidP="001B193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107667">
        <w:rPr>
          <w:rFonts w:ascii="Arial" w:hAnsi="Arial" w:cs="Arial"/>
          <w:b/>
          <w:sz w:val="28"/>
          <w:szCs w:val="28"/>
          <w:u w:val="single"/>
        </w:rPr>
        <w:t>5</w:t>
      </w:r>
      <w:r>
        <w:rPr>
          <w:rFonts w:ascii="Arial" w:hAnsi="Arial" w:cs="Arial"/>
          <w:b/>
          <w:sz w:val="28"/>
          <w:szCs w:val="28"/>
          <w:u w:val="single"/>
        </w:rPr>
        <w:t>-202</w:t>
      </w:r>
      <w:r w:rsidR="00107667">
        <w:rPr>
          <w:rFonts w:ascii="Arial" w:hAnsi="Arial" w:cs="Arial"/>
          <w:b/>
          <w:sz w:val="28"/>
          <w:szCs w:val="28"/>
          <w:u w:val="single"/>
        </w:rPr>
        <w:t>6</w:t>
      </w:r>
    </w:p>
    <w:p w14:paraId="15190DA6" w14:textId="77777777" w:rsidR="00C47D6E" w:rsidRPr="001B1933" w:rsidRDefault="00C47D6E" w:rsidP="001B193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3402"/>
        <w:gridCol w:w="2552"/>
        <w:gridCol w:w="6946"/>
      </w:tblGrid>
      <w:tr w:rsidR="00B85243" w:rsidRPr="007F63E4" w14:paraId="29D45A01" w14:textId="77777777" w:rsidTr="00E41DD6">
        <w:tc>
          <w:tcPr>
            <w:tcW w:w="1843" w:type="dxa"/>
            <w:shd w:val="clear" w:color="auto" w:fill="CCCCFF"/>
          </w:tcPr>
          <w:p w14:paraId="7D2D5924" w14:textId="77777777" w:rsidR="00B85243" w:rsidRPr="00DF7A18" w:rsidRDefault="00B85243" w:rsidP="000E07F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shd w:val="clear" w:color="auto" w:fill="CCCCFF"/>
          </w:tcPr>
          <w:p w14:paraId="4FC1B0FD" w14:textId="12FA7771" w:rsidR="00B85243" w:rsidRPr="000E07FE" w:rsidRDefault="007F3EF6" w:rsidP="000E07F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E07FE">
              <w:rPr>
                <w:rFonts w:ascii="Arial" w:hAnsi="Arial" w:cs="Arial"/>
                <w:b/>
                <w:u w:val="single"/>
              </w:rPr>
              <w:t>Responsibilities</w:t>
            </w:r>
          </w:p>
        </w:tc>
        <w:tc>
          <w:tcPr>
            <w:tcW w:w="2552" w:type="dxa"/>
            <w:shd w:val="clear" w:color="auto" w:fill="CCCCFF"/>
          </w:tcPr>
          <w:p w14:paraId="54AFBDF0" w14:textId="77777777" w:rsidR="00B85243" w:rsidRPr="000E07FE" w:rsidRDefault="00B85243" w:rsidP="000E07F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E07FE">
              <w:rPr>
                <w:rFonts w:ascii="Arial" w:hAnsi="Arial" w:cs="Arial"/>
                <w:b/>
                <w:u w:val="single"/>
              </w:rPr>
              <w:t>Date of membership</w:t>
            </w:r>
          </w:p>
        </w:tc>
        <w:tc>
          <w:tcPr>
            <w:tcW w:w="6946" w:type="dxa"/>
            <w:shd w:val="clear" w:color="auto" w:fill="CCCCFF"/>
          </w:tcPr>
          <w:p w14:paraId="75168CD5" w14:textId="77777777" w:rsidR="00B85243" w:rsidRDefault="00B85243" w:rsidP="000E07FE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E07FE">
              <w:rPr>
                <w:rFonts w:ascii="Arial" w:hAnsi="Arial" w:cs="Arial"/>
                <w:b/>
                <w:u w:val="single"/>
              </w:rPr>
              <w:t xml:space="preserve">Link person/agency </w:t>
            </w:r>
          </w:p>
          <w:p w14:paraId="7D25AFC0" w14:textId="77777777" w:rsidR="00B85243" w:rsidRPr="000E07FE" w:rsidRDefault="00B85243" w:rsidP="000E07FE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(</w:t>
            </w:r>
            <w:r w:rsidRPr="000E07FE">
              <w:rPr>
                <w:rFonts w:ascii="Arial" w:hAnsi="Arial" w:cs="Arial"/>
                <w:b/>
                <w:u w:val="single"/>
              </w:rPr>
              <w:t>Category</w:t>
            </w:r>
            <w:r>
              <w:rPr>
                <w:rFonts w:ascii="Arial" w:hAnsi="Arial" w:cs="Arial"/>
                <w:b/>
                <w:u w:val="single"/>
              </w:rPr>
              <w:t>)</w:t>
            </w:r>
          </w:p>
        </w:tc>
      </w:tr>
      <w:tr w:rsidR="008F5180" w:rsidRPr="007F63E4" w14:paraId="7422BD24" w14:textId="77777777" w:rsidTr="008F5180">
        <w:tc>
          <w:tcPr>
            <w:tcW w:w="1843" w:type="dxa"/>
          </w:tcPr>
          <w:p w14:paraId="528D9893" w14:textId="77777777" w:rsidR="008F5180" w:rsidRPr="00DF7A18" w:rsidRDefault="008F5180" w:rsidP="008F51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Hazel Thorpe</w:t>
            </w:r>
          </w:p>
        </w:tc>
        <w:tc>
          <w:tcPr>
            <w:tcW w:w="3402" w:type="dxa"/>
          </w:tcPr>
          <w:p w14:paraId="1D2332CB" w14:textId="19A7DAD8" w:rsidR="008F5180" w:rsidRPr="008F5180" w:rsidRDefault="008F5180" w:rsidP="008F5180">
            <w:pPr>
              <w:rPr>
                <w:rFonts w:ascii="Arial" w:hAnsi="Arial" w:cs="Arial"/>
              </w:rPr>
            </w:pPr>
            <w:r w:rsidRPr="008F5180">
              <w:rPr>
                <w:rFonts w:ascii="Arial" w:hAnsi="Arial" w:cs="Arial"/>
              </w:rPr>
              <w:t>Chair – Curriculum &amp; Progress</w:t>
            </w:r>
            <w:r w:rsidR="007F3EF6" w:rsidRPr="00DF7A18">
              <w:rPr>
                <w:rFonts w:ascii="Arial" w:hAnsi="Arial" w:cs="Arial"/>
                <w:color w:val="000000" w:themeColor="text1"/>
              </w:rPr>
              <w:t xml:space="preserve"> Safeguarding, </w:t>
            </w:r>
            <w:r w:rsidR="00F40AA7">
              <w:rPr>
                <w:rFonts w:ascii="Arial" w:hAnsi="Arial" w:cs="Arial"/>
                <w:color w:val="000000" w:themeColor="text1"/>
              </w:rPr>
              <w:t>CLA</w:t>
            </w:r>
            <w:r w:rsidR="007F3EF6" w:rsidRPr="00DF7A18">
              <w:rPr>
                <w:rFonts w:ascii="Arial" w:hAnsi="Arial" w:cs="Arial"/>
                <w:color w:val="000000" w:themeColor="text1"/>
              </w:rPr>
              <w:t>, Physical Interventions, E-Safety</w:t>
            </w:r>
          </w:p>
        </w:tc>
        <w:tc>
          <w:tcPr>
            <w:tcW w:w="2552" w:type="dxa"/>
          </w:tcPr>
          <w:p w14:paraId="6A606518" w14:textId="23C50994" w:rsidR="008F5180" w:rsidRPr="008F5180" w:rsidRDefault="00C47D6E" w:rsidP="008F51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</w:t>
            </w:r>
            <w:r w:rsidR="00107667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- 202</w:t>
            </w:r>
            <w:r w:rsidR="00107667">
              <w:rPr>
                <w:rFonts w:ascii="Arial" w:hAnsi="Arial" w:cs="Arial"/>
              </w:rPr>
              <w:t>6</w:t>
            </w:r>
          </w:p>
        </w:tc>
        <w:tc>
          <w:tcPr>
            <w:tcW w:w="6946" w:type="dxa"/>
          </w:tcPr>
          <w:p w14:paraId="0F133146" w14:textId="77777777" w:rsidR="008F5180" w:rsidRDefault="008F5180" w:rsidP="008F5180">
            <w:pPr>
              <w:rPr>
                <w:rFonts w:ascii="Arial" w:hAnsi="Arial" w:cs="Arial"/>
              </w:rPr>
            </w:pPr>
            <w:r w:rsidRPr="008F5180">
              <w:rPr>
                <w:rFonts w:ascii="Arial" w:hAnsi="Arial" w:cs="Arial"/>
              </w:rPr>
              <w:t>All staff and parents (Community)</w:t>
            </w:r>
          </w:p>
          <w:p w14:paraId="6E55FEF4" w14:textId="77777777" w:rsidR="00736579" w:rsidRPr="008F5180" w:rsidRDefault="00736579" w:rsidP="008F5180">
            <w:pPr>
              <w:rPr>
                <w:rFonts w:ascii="Arial" w:hAnsi="Arial" w:cs="Arial"/>
              </w:rPr>
            </w:pPr>
          </w:p>
        </w:tc>
      </w:tr>
      <w:tr w:rsidR="00E759C2" w14:paraId="32DA7215" w14:textId="77777777" w:rsidTr="008F5180">
        <w:tc>
          <w:tcPr>
            <w:tcW w:w="1843" w:type="dxa"/>
          </w:tcPr>
          <w:p w14:paraId="73BEFA7F" w14:textId="77777777" w:rsidR="00E759C2" w:rsidRPr="000E07FE" w:rsidRDefault="00E759C2" w:rsidP="00E759C2">
            <w:pPr>
              <w:rPr>
                <w:rFonts w:ascii="Arial" w:hAnsi="Arial" w:cs="Arial"/>
                <w:b/>
                <w:color w:val="000000" w:themeColor="text1"/>
              </w:rPr>
            </w:pPr>
            <w:r w:rsidRPr="000E07FE">
              <w:rPr>
                <w:rFonts w:ascii="Arial" w:hAnsi="Arial" w:cs="Arial"/>
                <w:b/>
                <w:color w:val="000000" w:themeColor="text1"/>
              </w:rPr>
              <w:t>Angela Mumford</w:t>
            </w:r>
          </w:p>
        </w:tc>
        <w:tc>
          <w:tcPr>
            <w:tcW w:w="3402" w:type="dxa"/>
          </w:tcPr>
          <w:p w14:paraId="009CD40D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  <w:r w:rsidRPr="00DF7A18">
              <w:rPr>
                <w:rFonts w:ascii="Arial" w:hAnsi="Arial" w:cs="Arial"/>
                <w:color w:val="000000" w:themeColor="text1"/>
              </w:rPr>
              <w:t>Headteacher - Computing</w:t>
            </w:r>
          </w:p>
        </w:tc>
        <w:tc>
          <w:tcPr>
            <w:tcW w:w="2552" w:type="dxa"/>
          </w:tcPr>
          <w:p w14:paraId="1B7F9838" w14:textId="5D4D87C7" w:rsidR="00E759C2" w:rsidRPr="00DF7A18" w:rsidRDefault="00107667" w:rsidP="00E759C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September 2025 - 2026</w:t>
            </w:r>
          </w:p>
        </w:tc>
        <w:tc>
          <w:tcPr>
            <w:tcW w:w="6946" w:type="dxa"/>
          </w:tcPr>
          <w:p w14:paraId="08FF573E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  <w:r w:rsidRPr="00DF7A18">
              <w:rPr>
                <w:rFonts w:ascii="Arial" w:hAnsi="Arial" w:cs="Arial"/>
                <w:color w:val="000000" w:themeColor="text1"/>
              </w:rPr>
              <w:t>Parents</w:t>
            </w:r>
            <w:r>
              <w:rPr>
                <w:rFonts w:ascii="Arial" w:hAnsi="Arial" w:cs="Arial"/>
                <w:color w:val="000000" w:themeColor="text1"/>
              </w:rPr>
              <w:t xml:space="preserve"> (Associate)</w:t>
            </w:r>
            <w:r w:rsidR="00C47D6E">
              <w:rPr>
                <w:rFonts w:ascii="Arial" w:hAnsi="Arial" w:cs="Arial"/>
                <w:color w:val="000000" w:themeColor="text1"/>
              </w:rPr>
              <w:t>, schools and other agencies (Staff)</w:t>
            </w:r>
          </w:p>
          <w:p w14:paraId="46C29BA9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E759C2" w14:paraId="58CF91F0" w14:textId="77777777" w:rsidTr="008F5180">
        <w:tc>
          <w:tcPr>
            <w:tcW w:w="1843" w:type="dxa"/>
          </w:tcPr>
          <w:p w14:paraId="01575CF6" w14:textId="665F5C38" w:rsidR="00E759C2" w:rsidRPr="000E07FE" w:rsidRDefault="00107667" w:rsidP="00736579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Hari Atwal</w:t>
            </w:r>
            <w:r w:rsidR="00E759C2" w:rsidRPr="000E07FE">
              <w:rPr>
                <w:rFonts w:ascii="Arial" w:hAnsi="Arial" w:cs="Arial"/>
                <w:b/>
                <w:color w:val="000000" w:themeColor="text1"/>
              </w:rPr>
              <w:t xml:space="preserve"> (</w:t>
            </w:r>
            <w:r w:rsidR="003075A6" w:rsidRPr="000E07FE">
              <w:rPr>
                <w:rFonts w:ascii="Arial" w:hAnsi="Arial" w:cs="Arial"/>
                <w:b/>
                <w:color w:val="000000" w:themeColor="text1"/>
              </w:rPr>
              <w:t>non-voting</w:t>
            </w:r>
            <w:r w:rsidR="00E759C2" w:rsidRPr="000E07FE">
              <w:rPr>
                <w:rFonts w:ascii="Arial" w:hAnsi="Arial" w:cs="Arial"/>
                <w:b/>
                <w:color w:val="000000" w:themeColor="text1"/>
              </w:rPr>
              <w:t>)</w:t>
            </w:r>
          </w:p>
        </w:tc>
        <w:tc>
          <w:tcPr>
            <w:tcW w:w="3402" w:type="dxa"/>
          </w:tcPr>
          <w:p w14:paraId="0F95E7DE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  <w:r w:rsidRPr="00DF7A18">
              <w:rPr>
                <w:rFonts w:ascii="Arial" w:hAnsi="Arial" w:cs="Arial"/>
                <w:color w:val="000000" w:themeColor="text1"/>
              </w:rPr>
              <w:t>Financial Lead</w:t>
            </w:r>
          </w:p>
          <w:p w14:paraId="04ECE05B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552" w:type="dxa"/>
          </w:tcPr>
          <w:p w14:paraId="0E67C496" w14:textId="356B83D7" w:rsidR="00E759C2" w:rsidRPr="00DF7A18" w:rsidRDefault="008C3399" w:rsidP="00E759C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x</w:t>
            </w:r>
          </w:p>
        </w:tc>
        <w:tc>
          <w:tcPr>
            <w:tcW w:w="6946" w:type="dxa"/>
          </w:tcPr>
          <w:p w14:paraId="3DED6F31" w14:textId="77777777" w:rsidR="00E759C2" w:rsidRPr="00DF7A18" w:rsidRDefault="00C47D6E" w:rsidP="00E759C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Angela Mumford (Headteacher)</w:t>
            </w:r>
          </w:p>
        </w:tc>
      </w:tr>
      <w:tr w:rsidR="00E759C2" w14:paraId="08297901" w14:textId="77777777" w:rsidTr="008F5180">
        <w:tc>
          <w:tcPr>
            <w:tcW w:w="1843" w:type="dxa"/>
          </w:tcPr>
          <w:p w14:paraId="2E1E9255" w14:textId="6F8F96AC" w:rsidR="00E759C2" w:rsidRPr="000E07FE" w:rsidRDefault="007F3EF6" w:rsidP="00E759C2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Sandra D’Souza</w:t>
            </w:r>
            <w:r w:rsidR="00E759C2">
              <w:rPr>
                <w:rFonts w:ascii="Arial" w:hAnsi="Arial" w:cs="Arial"/>
                <w:b/>
                <w:color w:val="000000" w:themeColor="text1"/>
              </w:rPr>
              <w:t xml:space="preserve"> (</w:t>
            </w:r>
            <w:r w:rsidR="003075A6">
              <w:rPr>
                <w:rFonts w:ascii="Arial" w:hAnsi="Arial" w:cs="Arial"/>
                <w:b/>
                <w:color w:val="000000" w:themeColor="text1"/>
              </w:rPr>
              <w:t>non-voting</w:t>
            </w:r>
            <w:r w:rsidR="00E759C2">
              <w:rPr>
                <w:rFonts w:ascii="Arial" w:hAnsi="Arial" w:cs="Arial"/>
                <w:b/>
                <w:color w:val="000000" w:themeColor="text1"/>
              </w:rPr>
              <w:t>)</w:t>
            </w:r>
          </w:p>
        </w:tc>
        <w:tc>
          <w:tcPr>
            <w:tcW w:w="3402" w:type="dxa"/>
          </w:tcPr>
          <w:p w14:paraId="65E0A12A" w14:textId="4AE42248" w:rsidR="00E759C2" w:rsidRPr="00DF7A18" w:rsidRDefault="00071935" w:rsidP="00E759C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Governance Professional</w:t>
            </w:r>
            <w:r w:rsidR="00E759C2" w:rsidRPr="00DF7A18">
              <w:rPr>
                <w:rFonts w:ascii="Arial" w:hAnsi="Arial" w:cs="Arial"/>
                <w:color w:val="000000" w:themeColor="text1"/>
              </w:rPr>
              <w:t xml:space="preserve"> to the Governing Board – Minutes, Communication, Information</w:t>
            </w:r>
          </w:p>
        </w:tc>
        <w:tc>
          <w:tcPr>
            <w:tcW w:w="2552" w:type="dxa"/>
          </w:tcPr>
          <w:p w14:paraId="7593C3BD" w14:textId="4B66DFBC" w:rsidR="00E759C2" w:rsidRPr="00DF7A18" w:rsidRDefault="007F3EF6" w:rsidP="00E759C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June 2023 – ongoing contract</w:t>
            </w:r>
          </w:p>
        </w:tc>
        <w:tc>
          <w:tcPr>
            <w:tcW w:w="6946" w:type="dxa"/>
          </w:tcPr>
          <w:p w14:paraId="40C910B0" w14:textId="7D0202DA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  <w:r w:rsidRPr="00DF7A18">
              <w:rPr>
                <w:rFonts w:ascii="Arial" w:hAnsi="Arial" w:cs="Arial"/>
                <w:color w:val="000000" w:themeColor="text1"/>
              </w:rPr>
              <w:t>LGB</w:t>
            </w:r>
            <w:r w:rsidR="007F3EF6">
              <w:rPr>
                <w:rFonts w:ascii="Arial" w:hAnsi="Arial" w:cs="Arial"/>
                <w:color w:val="000000" w:themeColor="text1"/>
              </w:rPr>
              <w:t xml:space="preserve"> / Governor Support Services</w:t>
            </w:r>
          </w:p>
          <w:p w14:paraId="7C92007B" w14:textId="77777777" w:rsidR="00E759C2" w:rsidRPr="00DF7A18" w:rsidRDefault="00E759C2" w:rsidP="00E759C2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107667" w14:paraId="72AE47E5" w14:textId="77777777" w:rsidTr="008F5180">
        <w:tc>
          <w:tcPr>
            <w:tcW w:w="1843" w:type="dxa"/>
          </w:tcPr>
          <w:p w14:paraId="1AA43295" w14:textId="77777777" w:rsidR="00107667" w:rsidRPr="000E07FE" w:rsidRDefault="00107667" w:rsidP="00107667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John Gonoud</w:t>
            </w:r>
          </w:p>
          <w:p w14:paraId="2835401B" w14:textId="77777777" w:rsidR="00107667" w:rsidRPr="000E07FE" w:rsidRDefault="00107667" w:rsidP="00107667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14:paraId="1DE90FF5" w14:textId="0C7359FA" w:rsidR="00107667" w:rsidRPr="00DF7A18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Vice Chair - Health &amp; Safety</w:t>
            </w:r>
          </w:p>
          <w:p w14:paraId="1115F86B" w14:textId="77777777" w:rsidR="00107667" w:rsidRPr="00DF7A18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552" w:type="dxa"/>
          </w:tcPr>
          <w:p w14:paraId="12E7EADE" w14:textId="5565EC2F" w:rsidR="00107667" w:rsidRPr="00DF7A18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 w:rsidRPr="00752610">
              <w:rPr>
                <w:rFonts w:ascii="Arial" w:hAnsi="Arial" w:cs="Arial"/>
              </w:rPr>
              <w:t>September 2025 - 2026</w:t>
            </w:r>
          </w:p>
        </w:tc>
        <w:tc>
          <w:tcPr>
            <w:tcW w:w="6946" w:type="dxa"/>
          </w:tcPr>
          <w:p w14:paraId="6629F524" w14:textId="7E33CFB2" w:rsidR="00107667" w:rsidRPr="00DF7A18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Angela Mumford and Clair Hodghton (Community)</w:t>
            </w:r>
          </w:p>
        </w:tc>
      </w:tr>
      <w:tr w:rsidR="00107667" w14:paraId="309FD397" w14:textId="77777777" w:rsidTr="008F5180">
        <w:tc>
          <w:tcPr>
            <w:tcW w:w="1843" w:type="dxa"/>
          </w:tcPr>
          <w:p w14:paraId="513F7612" w14:textId="4154CC93" w:rsidR="00107667" w:rsidRDefault="00107667" w:rsidP="00107667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Laura Good</w:t>
            </w:r>
          </w:p>
        </w:tc>
        <w:tc>
          <w:tcPr>
            <w:tcW w:w="3402" w:type="dxa"/>
          </w:tcPr>
          <w:p w14:paraId="0AA1808F" w14:textId="183FA420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Shadow Safeguarding Governor</w:t>
            </w:r>
          </w:p>
        </w:tc>
        <w:tc>
          <w:tcPr>
            <w:tcW w:w="2552" w:type="dxa"/>
          </w:tcPr>
          <w:p w14:paraId="70CDB6A1" w14:textId="46EE3262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 w:rsidRPr="00752610">
              <w:rPr>
                <w:rFonts w:ascii="Arial" w:hAnsi="Arial" w:cs="Arial"/>
              </w:rPr>
              <w:t>September 2025 - 2026</w:t>
            </w:r>
          </w:p>
        </w:tc>
        <w:tc>
          <w:tcPr>
            <w:tcW w:w="6946" w:type="dxa"/>
          </w:tcPr>
          <w:p w14:paraId="1EE41FAC" w14:textId="1DA1BE85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Hazel Thorpe / Angela Mumford</w:t>
            </w:r>
          </w:p>
        </w:tc>
      </w:tr>
      <w:tr w:rsidR="00107667" w14:paraId="453703A8" w14:textId="77777777" w:rsidTr="00F40AA7">
        <w:tc>
          <w:tcPr>
            <w:tcW w:w="1843" w:type="dxa"/>
            <w:tcBorders>
              <w:bottom w:val="single" w:sz="4" w:space="0" w:color="auto"/>
            </w:tcBorders>
          </w:tcPr>
          <w:p w14:paraId="6FA72CAC" w14:textId="6992ABA1" w:rsidR="00107667" w:rsidRDefault="00107667" w:rsidP="00107667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Clare Cunnington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B69C6A8" w14:textId="481E3C8C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Pupil Progress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3F704C2" w14:textId="66FEA9B8" w:rsidR="00107667" w:rsidRDefault="00107667" w:rsidP="00107667">
            <w:pPr>
              <w:rPr>
                <w:rFonts w:ascii="Arial" w:hAnsi="Arial" w:cs="Arial"/>
              </w:rPr>
            </w:pPr>
            <w:r w:rsidRPr="00752610">
              <w:rPr>
                <w:rFonts w:ascii="Arial" w:hAnsi="Arial" w:cs="Arial"/>
              </w:rPr>
              <w:t>September 2025 - 2026</w:t>
            </w:r>
          </w:p>
        </w:tc>
        <w:tc>
          <w:tcPr>
            <w:tcW w:w="6946" w:type="dxa"/>
          </w:tcPr>
          <w:p w14:paraId="567E4557" w14:textId="03C717B0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Angela Mumford / Nicky Heaffey</w:t>
            </w:r>
          </w:p>
        </w:tc>
      </w:tr>
      <w:tr w:rsidR="00107667" w14:paraId="3E2ABFD2" w14:textId="77777777" w:rsidTr="00F40AA7">
        <w:tc>
          <w:tcPr>
            <w:tcW w:w="1843" w:type="dxa"/>
            <w:tcBorders>
              <w:top w:val="single" w:sz="4" w:space="0" w:color="auto"/>
            </w:tcBorders>
          </w:tcPr>
          <w:p w14:paraId="23090E3C" w14:textId="4F600E55" w:rsidR="00107667" w:rsidRDefault="00107667" w:rsidP="00107667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Julia Heath (non-voting) 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2D73D8F5" w14:textId="77777777" w:rsidR="00107667" w:rsidRPr="005B79E2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SEBDOS 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056FB94" w14:textId="70F7B3D9" w:rsidR="00107667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 w:rsidRPr="00752610">
              <w:rPr>
                <w:rFonts w:ascii="Arial" w:hAnsi="Arial" w:cs="Arial"/>
              </w:rPr>
              <w:t>September 2025 - 2026</w:t>
            </w:r>
          </w:p>
        </w:tc>
        <w:tc>
          <w:tcPr>
            <w:tcW w:w="6946" w:type="dxa"/>
          </w:tcPr>
          <w:p w14:paraId="33FE4F08" w14:textId="77777777" w:rsidR="00107667" w:rsidRPr="005B79E2" w:rsidRDefault="00107667" w:rsidP="0010766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Angela Mumford</w:t>
            </w:r>
          </w:p>
        </w:tc>
      </w:tr>
      <w:tr w:rsidR="003F14D4" w14:paraId="262498BC" w14:textId="77777777" w:rsidTr="008F5180">
        <w:tc>
          <w:tcPr>
            <w:tcW w:w="1843" w:type="dxa"/>
          </w:tcPr>
          <w:p w14:paraId="0CAF9A49" w14:textId="1F6CF57D" w:rsidR="003F14D4" w:rsidRDefault="003F14D4" w:rsidP="00736579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Vacancy</w:t>
            </w:r>
          </w:p>
        </w:tc>
        <w:tc>
          <w:tcPr>
            <w:tcW w:w="3402" w:type="dxa"/>
          </w:tcPr>
          <w:p w14:paraId="47BE92B3" w14:textId="2FA7973A" w:rsidR="003F14D4" w:rsidRDefault="003F14D4" w:rsidP="008F518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Staff Governor</w:t>
            </w:r>
          </w:p>
        </w:tc>
        <w:tc>
          <w:tcPr>
            <w:tcW w:w="2552" w:type="dxa"/>
          </w:tcPr>
          <w:p w14:paraId="750EAEFF" w14:textId="77777777" w:rsidR="003F14D4" w:rsidRDefault="003F14D4" w:rsidP="008F5180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46" w:type="dxa"/>
          </w:tcPr>
          <w:p w14:paraId="4F5C61E6" w14:textId="77777777" w:rsidR="003F14D4" w:rsidRDefault="003F14D4" w:rsidP="008F5180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7C04017" w14:textId="77777777" w:rsidR="00040F4A" w:rsidRDefault="00040F4A" w:rsidP="00040F4A">
      <w:pPr>
        <w:rPr>
          <w:rFonts w:ascii="Arial" w:hAnsi="Arial" w:cs="Arial"/>
          <w:b/>
          <w:sz w:val="24"/>
          <w:szCs w:val="24"/>
          <w:u w:val="single"/>
        </w:rPr>
      </w:pPr>
    </w:p>
    <w:sectPr w:rsidR="00040F4A" w:rsidSect="008E2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4A"/>
    <w:rsid w:val="00012BA7"/>
    <w:rsid w:val="00040F4A"/>
    <w:rsid w:val="00071935"/>
    <w:rsid w:val="000E07FE"/>
    <w:rsid w:val="00107667"/>
    <w:rsid w:val="001B1933"/>
    <w:rsid w:val="00241282"/>
    <w:rsid w:val="002964ED"/>
    <w:rsid w:val="003075A6"/>
    <w:rsid w:val="00342B40"/>
    <w:rsid w:val="003F14D4"/>
    <w:rsid w:val="0055003F"/>
    <w:rsid w:val="00556E91"/>
    <w:rsid w:val="00736579"/>
    <w:rsid w:val="007776AF"/>
    <w:rsid w:val="007F3EF6"/>
    <w:rsid w:val="007F63E4"/>
    <w:rsid w:val="008A27A0"/>
    <w:rsid w:val="008C3399"/>
    <w:rsid w:val="008E2C4E"/>
    <w:rsid w:val="008F5180"/>
    <w:rsid w:val="009E66A8"/>
    <w:rsid w:val="00A56F37"/>
    <w:rsid w:val="00AB0B6C"/>
    <w:rsid w:val="00B85243"/>
    <w:rsid w:val="00BD6A2B"/>
    <w:rsid w:val="00C469F6"/>
    <w:rsid w:val="00C47D6E"/>
    <w:rsid w:val="00D03FB9"/>
    <w:rsid w:val="00D14F6C"/>
    <w:rsid w:val="00DD1926"/>
    <w:rsid w:val="00DF7A18"/>
    <w:rsid w:val="00E06FE3"/>
    <w:rsid w:val="00E21130"/>
    <w:rsid w:val="00E41DD6"/>
    <w:rsid w:val="00E759C2"/>
    <w:rsid w:val="00EA7434"/>
    <w:rsid w:val="00EB5E00"/>
    <w:rsid w:val="00EE54EA"/>
    <w:rsid w:val="00F30369"/>
    <w:rsid w:val="00F40AA7"/>
    <w:rsid w:val="00F7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F43B0"/>
  <w15:chartTrackingRefBased/>
  <w15:docId w15:val="{CF684A49-0E90-472C-AE34-C8A4E42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F4A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040F4A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E211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A080E-9638-4086-8983-DE6F10BEF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Angela Mumford</cp:lastModifiedBy>
  <cp:revision>2</cp:revision>
  <cp:lastPrinted>2019-02-01T13:53:00Z</cp:lastPrinted>
  <dcterms:created xsi:type="dcterms:W3CDTF">2025-10-13T10:43:00Z</dcterms:created>
  <dcterms:modified xsi:type="dcterms:W3CDTF">2025-10-13T10:43:00Z</dcterms:modified>
</cp:coreProperties>
</file>